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28"/>
          <w:szCs w:val="28"/>
        </w:rPr>
      </w:pPr>
      <w:r w:rsidDel="00000000" w:rsidR="00000000" w:rsidRPr="00000000">
        <w:rPr>
          <w:sz w:val="28"/>
          <w:szCs w:val="28"/>
          <w:rtl w:val="0"/>
        </w:rPr>
        <w:t xml:space="preserve">Tilbudsbrev: Besvarelse på ønskede kvalifikasjoner</w:t>
      </w:r>
    </w:p>
    <w:p w:rsidR="00000000" w:rsidDel="00000000" w:rsidP="00000000" w:rsidRDefault="00000000" w:rsidRPr="00000000" w14:paraId="00000002">
      <w:pPr>
        <w:spacing w:after="160" w:line="259" w:lineRule="auto"/>
        <w:jc w:val="center"/>
        <w:rPr>
          <w:b w:val="1"/>
          <w:bCs w:val="1"/>
          <w:color w:val="ff0000"/>
          <w:sz w:val="24"/>
          <w:szCs w:val="24"/>
          <w:u w:val="single"/>
        </w:rPr>
      </w:pPr>
      <w:r w:rsidDel="00000000" w:rsidR="00000000" w:rsidRPr="00000000">
        <w:rPr>
          <w:b w:val="1"/>
          <w:bCs w:val="1"/>
          <w:color w:val="ff0000"/>
          <w:sz w:val="24"/>
          <w:szCs w:val="24"/>
          <w:u w:val="single"/>
          <w:rtl w:val="0"/>
        </w:rPr>
        <w:t xml:space="preserve">Dette besvarelsesarket er hovedgrunnlag for evaluering.</w:t>
      </w:r>
    </w:p>
    <w:tbl>
      <w:tblPr>
        <w:tblStyle w:val="Table1"/>
        <w:tblW w:w="9776.0" w:type="dxa"/>
        <w:jc w:val="left"/>
        <w:tblInd w:w="-25.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997"/>
        <w:gridCol w:w="6779"/>
        <w:tblGridChange w:id="0">
          <w:tblGrid>
            <w:gridCol w:w="2997"/>
            <w:gridCol w:w="6779"/>
          </w:tblGrid>
        </w:tblGridChange>
      </w:tblGrid>
      <w:tr>
        <w:trPr>
          <w:cantSplit w:val="0"/>
          <w:tblHeader w:val="0"/>
        </w:trPr>
        <w:tc>
          <w:tcPr/>
          <w:p w:rsidR="00000000" w:rsidDel="00000000" w:rsidP="00000000" w:rsidRDefault="00000000" w:rsidRPr="00000000" w14:paraId="00000003">
            <w:pPr>
              <w:spacing w:after="160" w:line="259" w:lineRule="auto"/>
              <w:jc w:val="right"/>
              <w:rPr>
                <w:b w:val="1"/>
                <w:bCs w:val="1"/>
              </w:rPr>
            </w:pPr>
            <w:r w:rsidDel="00000000" w:rsidR="00000000" w:rsidRPr="00000000">
              <w:rPr>
                <w:b w:val="1"/>
                <w:bCs w:val="1"/>
                <w:rtl w:val="0"/>
              </w:rPr>
              <w:t xml:space="preserve">Navn på selskap (Tilbyderen):</w:t>
            </w:r>
          </w:p>
        </w:tc>
        <w:tc>
          <w:tcPr/>
          <w:p w:rsidR="00000000" w:rsidDel="00000000" w:rsidP="00000000" w:rsidRDefault="00000000" w:rsidRPr="00000000" w14:paraId="00000004">
            <w:pPr>
              <w:spacing w:after="160" w:line="259"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5">
            <w:pPr>
              <w:spacing w:after="160" w:line="259" w:lineRule="auto"/>
              <w:jc w:val="right"/>
              <w:rPr>
                <w:b w:val="1"/>
                <w:bCs w:val="1"/>
              </w:rPr>
            </w:pPr>
            <w:r w:rsidDel="00000000" w:rsidR="00000000" w:rsidRPr="00000000">
              <w:rPr>
                <w:b w:val="1"/>
                <w:bCs w:val="1"/>
                <w:rtl w:val="0"/>
              </w:rPr>
              <w:t xml:space="preserve">Organisasjonsnummer:</w:t>
            </w:r>
          </w:p>
        </w:tc>
        <w:tc>
          <w:tcPr/>
          <w:p w:rsidR="00000000" w:rsidDel="00000000" w:rsidP="00000000" w:rsidRDefault="00000000" w:rsidRPr="00000000" w14:paraId="00000006">
            <w:pPr>
              <w:spacing w:after="160" w:line="259"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160" w:line="259" w:lineRule="auto"/>
              <w:jc w:val="right"/>
              <w:rPr>
                <w:b w:val="1"/>
                <w:bCs w:val="1"/>
              </w:rPr>
            </w:pPr>
            <w:r w:rsidDel="00000000" w:rsidR="00000000" w:rsidRPr="00000000">
              <w:rPr>
                <w:b w:val="1"/>
                <w:bCs w:val="1"/>
                <w:rtl w:val="0"/>
              </w:rPr>
              <w:t xml:space="preserve">Navn på kandidaten:</w:t>
            </w:r>
          </w:p>
        </w:tc>
        <w:tc>
          <w:tcPr/>
          <w:p w:rsidR="00000000" w:rsidDel="00000000" w:rsidP="00000000" w:rsidRDefault="00000000" w:rsidRPr="00000000" w14:paraId="00000008">
            <w:pPr>
              <w:spacing w:after="160" w:line="259"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9">
            <w:pPr>
              <w:spacing w:after="160" w:line="259" w:lineRule="auto"/>
              <w:jc w:val="right"/>
              <w:rPr>
                <w:b w:val="1"/>
                <w:bCs w:val="1"/>
              </w:rPr>
            </w:pPr>
            <w:r w:rsidDel="00000000" w:rsidR="00000000" w:rsidRPr="00000000">
              <w:rPr>
                <w:b w:val="1"/>
                <w:bCs w:val="1"/>
                <w:rtl w:val="0"/>
              </w:rPr>
              <w:t xml:space="preserve">Kandidatens e-postadresse:</w:t>
            </w:r>
          </w:p>
        </w:tc>
        <w:tc>
          <w:tcPr/>
          <w:p w:rsidR="00000000" w:rsidDel="00000000" w:rsidP="00000000" w:rsidRDefault="00000000" w:rsidRPr="00000000" w14:paraId="0000000A">
            <w:pPr>
              <w:spacing w:after="160" w:line="259"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160" w:line="259" w:lineRule="auto"/>
              <w:jc w:val="right"/>
              <w:rPr>
                <w:b w:val="1"/>
                <w:bCs w:val="1"/>
              </w:rPr>
            </w:pPr>
            <w:r w:rsidDel="00000000" w:rsidR="00000000" w:rsidRPr="00000000">
              <w:rPr>
                <w:b w:val="1"/>
                <w:bCs w:val="1"/>
                <w:rtl w:val="0"/>
              </w:rPr>
              <w:t xml:space="preserve">Kandidatens telefonnummer:</w:t>
            </w:r>
          </w:p>
        </w:tc>
        <w:tc>
          <w:tcPr/>
          <w:p w:rsidR="00000000" w:rsidDel="00000000" w:rsidP="00000000" w:rsidRDefault="00000000" w:rsidRPr="00000000" w14:paraId="0000000C">
            <w:pPr>
              <w:spacing w:after="160" w:line="259"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D">
            <w:pPr>
              <w:spacing w:after="160" w:line="259" w:lineRule="auto"/>
              <w:jc w:val="right"/>
              <w:rPr>
                <w:b w:val="1"/>
                <w:bCs w:val="1"/>
              </w:rPr>
            </w:pPr>
            <w:r w:rsidDel="00000000" w:rsidR="00000000" w:rsidRPr="00000000">
              <w:rPr>
                <w:rtl w:val="0"/>
              </w:rPr>
              <w:t xml:space="preserve">Timespris eks. mva.:</w:t>
            </w:r>
            <w:r w:rsidDel="00000000" w:rsidR="00000000" w:rsidRPr="00000000">
              <w:rPr>
                <w:rtl w:val="0"/>
              </w:rPr>
            </w:r>
          </w:p>
        </w:tc>
        <w:tc>
          <w:tcPr/>
          <w:p w:rsidR="00000000" w:rsidDel="00000000" w:rsidP="00000000" w:rsidRDefault="00000000" w:rsidRPr="00000000" w14:paraId="0000000E">
            <w:pPr>
              <w:spacing w:after="160" w:line="259"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F">
            <w:pPr>
              <w:spacing w:after="160" w:line="259" w:lineRule="auto"/>
              <w:jc w:val="right"/>
              <w:rPr/>
            </w:pPr>
            <w:r w:rsidDel="00000000" w:rsidR="00000000" w:rsidRPr="00000000">
              <w:rPr>
                <w:rtl w:val="0"/>
              </w:rPr>
              <w:t xml:space="preserve">Mulig oppstartstidspunkt:</w:t>
            </w:r>
          </w:p>
        </w:tc>
        <w:tc>
          <w:tcPr/>
          <w:p w:rsidR="00000000" w:rsidDel="00000000" w:rsidP="00000000" w:rsidRDefault="00000000" w:rsidRPr="00000000" w14:paraId="00000010">
            <w:pPr>
              <w:spacing w:after="160" w:line="259" w:lineRule="auto"/>
              <w:rPr>
                <w:b w:val="1"/>
                <w:bCs w:val="1"/>
              </w:rPr>
            </w:pPr>
            <w:r w:rsidDel="00000000" w:rsidR="00000000" w:rsidRPr="00000000">
              <w:rPr>
                <w:rtl w:val="0"/>
              </w:rPr>
            </w:r>
          </w:p>
        </w:tc>
      </w:tr>
    </w:tbl>
    <w:p w:rsidR="00000000" w:rsidDel="00000000" w:rsidP="00000000" w:rsidRDefault="00000000" w:rsidRPr="00000000" w14:paraId="00000011">
      <w:pPr>
        <w:spacing w:after="160" w:line="259" w:lineRule="auto"/>
        <w:rPr>
          <w:color w:val="ff0000"/>
        </w:rPr>
      </w:pPr>
      <w:r w:rsidDel="00000000" w:rsidR="00000000" w:rsidRPr="00000000">
        <w:rPr>
          <w:color w:val="ff0000"/>
          <w:rtl w:val="0"/>
        </w:rPr>
        <w:t xml:space="preserve">Alle feltene må utfylles.</w:t>
      </w:r>
    </w:p>
    <w:p w:rsidR="00000000" w:rsidDel="00000000" w:rsidP="00000000" w:rsidRDefault="00000000" w:rsidRPr="00000000" w14:paraId="00000012">
      <w:pPr>
        <w:spacing w:after="160" w:line="259" w:lineRule="auto"/>
        <w:rPr/>
      </w:pPr>
      <w:r w:rsidDel="00000000" w:rsidR="00000000" w:rsidRPr="00000000">
        <w:rPr>
          <w:rtl w:val="0"/>
        </w:rPr>
        <w:t xml:space="preserve">Eventuelle forbehold:</w:t>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blHeader w:val="0"/>
        </w:trPr>
        <w:tc>
          <w:tcPr/>
          <w:p w:rsidR="00000000" w:rsidDel="00000000" w:rsidP="00000000" w:rsidRDefault="00000000" w:rsidRPr="00000000" w14:paraId="00000013">
            <w:pPr>
              <w:spacing w:after="160" w:line="259" w:lineRule="auto"/>
              <w:rPr/>
            </w:pPr>
            <w:r w:rsidDel="00000000" w:rsidR="00000000" w:rsidRPr="00000000">
              <w:rPr>
                <w:rtl w:val="0"/>
              </w:rPr>
            </w:r>
          </w:p>
          <w:p w:rsidR="00000000" w:rsidDel="00000000" w:rsidP="00000000" w:rsidRDefault="00000000" w:rsidRPr="00000000" w14:paraId="00000014">
            <w:pPr>
              <w:spacing w:after="160" w:line="259" w:lineRule="auto"/>
              <w:rPr/>
            </w:pPr>
            <w:r w:rsidDel="00000000" w:rsidR="00000000" w:rsidRPr="00000000">
              <w:rPr>
                <w:rtl w:val="0"/>
              </w:rPr>
            </w:r>
          </w:p>
          <w:p w:rsidR="00000000" w:rsidDel="00000000" w:rsidP="00000000" w:rsidRDefault="00000000" w:rsidRPr="00000000" w14:paraId="00000015">
            <w:pPr>
              <w:spacing w:after="160" w:line="259" w:lineRule="auto"/>
              <w:rPr/>
            </w:pPr>
            <w:r w:rsidDel="00000000" w:rsidR="00000000" w:rsidRPr="00000000">
              <w:rPr>
                <w:rtl w:val="0"/>
              </w:rPr>
            </w:r>
          </w:p>
        </w:tc>
      </w:tr>
    </w:tbl>
    <w:p w:rsidR="00000000" w:rsidDel="00000000" w:rsidP="00000000" w:rsidRDefault="00000000" w:rsidRPr="00000000" w14:paraId="00000016">
      <w:pPr>
        <w:spacing w:after="160" w:line="259" w:lineRule="auto"/>
        <w:rPr/>
      </w:pPr>
      <w:r w:rsidDel="00000000" w:rsidR="00000000" w:rsidRPr="00000000">
        <w:rPr>
          <w:rtl w:val="0"/>
        </w:rPr>
      </w:r>
    </w:p>
    <w:p w:rsidR="00000000" w:rsidDel="00000000" w:rsidP="00000000" w:rsidRDefault="00000000" w:rsidRPr="00000000" w14:paraId="00000017">
      <w:pPr>
        <w:rPr>
          <w:color w:val="006bb4"/>
          <w:sz w:val="32"/>
          <w:szCs w:val="32"/>
        </w:rPr>
      </w:pPr>
      <w:r w:rsidDel="00000000" w:rsidR="00000000" w:rsidRPr="00000000">
        <w:rPr>
          <w:color w:val="006bb4"/>
          <w:sz w:val="32"/>
          <w:szCs w:val="32"/>
          <w:rtl w:val="0"/>
        </w:rPr>
        <w:t xml:space="preserve">Kontaktinformasjon:</w:t>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9"/>
        <w:gridCol w:w="1594"/>
        <w:gridCol w:w="1559"/>
        <w:gridCol w:w="1512"/>
        <w:gridCol w:w="2032"/>
        <w:tblGridChange w:id="0">
          <w:tblGrid>
            <w:gridCol w:w="3079"/>
            <w:gridCol w:w="1594"/>
            <w:gridCol w:w="1559"/>
            <w:gridCol w:w="1512"/>
            <w:gridCol w:w="2032"/>
          </w:tblGrid>
        </w:tblGridChange>
      </w:tblGrid>
      <w:tr>
        <w:trPr>
          <w:cantSplit w:val="0"/>
          <w:tblHeader w:val="0"/>
        </w:trPr>
        <w:tc>
          <w:tcPr>
            <w:shd w:fill="bdd7ee" w:val="clear"/>
          </w:tcPr>
          <w:p w:rsidR="00000000" w:rsidDel="00000000" w:rsidP="00000000" w:rsidRDefault="00000000" w:rsidRPr="00000000" w14:paraId="00000018">
            <w:pPr>
              <w:rPr>
                <w:b w:val="1"/>
                <w:bCs w:val="1"/>
              </w:rPr>
            </w:pPr>
            <w:r w:rsidDel="00000000" w:rsidR="00000000" w:rsidRPr="00000000">
              <w:rPr>
                <w:b w:val="1"/>
                <w:bCs w:val="1"/>
                <w:rtl w:val="0"/>
              </w:rPr>
              <w:t xml:space="preserve">Ansvar</w:t>
            </w:r>
          </w:p>
        </w:tc>
        <w:tc>
          <w:tcPr>
            <w:shd w:fill="bdd7ee" w:val="clear"/>
          </w:tcPr>
          <w:p w:rsidR="00000000" w:rsidDel="00000000" w:rsidP="00000000" w:rsidRDefault="00000000" w:rsidRPr="00000000" w14:paraId="00000019">
            <w:pPr>
              <w:rPr>
                <w:b w:val="1"/>
                <w:bCs w:val="1"/>
              </w:rPr>
            </w:pPr>
            <w:r w:rsidDel="00000000" w:rsidR="00000000" w:rsidRPr="00000000">
              <w:rPr>
                <w:b w:val="1"/>
                <w:bCs w:val="1"/>
                <w:rtl w:val="0"/>
              </w:rPr>
              <w:t xml:space="preserve">Navn</w:t>
            </w:r>
          </w:p>
        </w:tc>
        <w:tc>
          <w:tcPr>
            <w:shd w:fill="bdd7ee" w:val="clear"/>
          </w:tcPr>
          <w:p w:rsidR="00000000" w:rsidDel="00000000" w:rsidP="00000000" w:rsidRDefault="00000000" w:rsidRPr="00000000" w14:paraId="0000001A">
            <w:pPr>
              <w:rPr>
                <w:b w:val="1"/>
                <w:bCs w:val="1"/>
              </w:rPr>
            </w:pPr>
            <w:r w:rsidDel="00000000" w:rsidR="00000000" w:rsidRPr="00000000">
              <w:rPr>
                <w:b w:val="1"/>
                <w:bCs w:val="1"/>
                <w:rtl w:val="0"/>
              </w:rPr>
              <w:t xml:space="preserve">Tittel</w:t>
            </w:r>
          </w:p>
        </w:tc>
        <w:tc>
          <w:tcPr>
            <w:shd w:fill="bdd7ee" w:val="clear"/>
          </w:tcPr>
          <w:p w:rsidR="00000000" w:rsidDel="00000000" w:rsidP="00000000" w:rsidRDefault="00000000" w:rsidRPr="00000000" w14:paraId="0000001B">
            <w:pPr>
              <w:rPr>
                <w:b w:val="1"/>
                <w:bCs w:val="1"/>
              </w:rPr>
            </w:pPr>
            <w:r w:rsidDel="00000000" w:rsidR="00000000" w:rsidRPr="00000000">
              <w:rPr>
                <w:b w:val="1"/>
                <w:bCs w:val="1"/>
                <w:rtl w:val="0"/>
              </w:rPr>
              <w:t xml:space="preserve">Telefon nr.</w:t>
            </w:r>
          </w:p>
        </w:tc>
        <w:tc>
          <w:tcPr>
            <w:shd w:fill="bdd7ee" w:val="clear"/>
          </w:tcPr>
          <w:p w:rsidR="00000000" w:rsidDel="00000000" w:rsidP="00000000" w:rsidRDefault="00000000" w:rsidRPr="00000000" w14:paraId="0000001C">
            <w:pPr>
              <w:rPr>
                <w:b w:val="1"/>
                <w:bCs w:val="1"/>
              </w:rPr>
            </w:pPr>
            <w:r w:rsidDel="00000000" w:rsidR="00000000" w:rsidRPr="00000000">
              <w:rPr>
                <w:b w:val="1"/>
                <w:bCs w:val="1"/>
                <w:rtl w:val="0"/>
              </w:rPr>
              <w:t xml:space="preserve">Epostadresse</w:t>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Kontaktperson/tilbudsansvarlig:</w:t>
            </w:r>
          </w:p>
        </w:tc>
        <w:tc>
          <w:tcPr/>
          <w:p w:rsidR="00000000" w:rsidDel="00000000" w:rsidP="00000000" w:rsidRDefault="00000000" w:rsidRPr="00000000" w14:paraId="0000001E">
            <w:pPr>
              <w:rPr>
                <w:sz w:val="18"/>
                <w:szCs w:val="18"/>
              </w:rPr>
            </w:pPr>
            <w:r w:rsidDel="00000000" w:rsidR="00000000" w:rsidRPr="00000000">
              <w:rPr>
                <w:rtl w:val="0"/>
              </w:rPr>
            </w:r>
          </w:p>
        </w:tc>
        <w:tc>
          <w:tcPr/>
          <w:p w:rsidR="00000000" w:rsidDel="00000000" w:rsidP="00000000" w:rsidRDefault="00000000" w:rsidRPr="00000000" w14:paraId="0000001F">
            <w:pPr>
              <w:rPr>
                <w:sz w:val="18"/>
                <w:szCs w:val="18"/>
              </w:rPr>
            </w:pPr>
            <w:r w:rsidDel="00000000" w:rsidR="00000000" w:rsidRPr="00000000">
              <w:rPr>
                <w:rtl w:val="0"/>
              </w:rPr>
            </w:r>
          </w:p>
        </w:tc>
        <w:tc>
          <w:tcPr/>
          <w:p w:rsidR="00000000" w:rsidDel="00000000" w:rsidP="00000000" w:rsidRDefault="00000000" w:rsidRPr="00000000" w14:paraId="00000020">
            <w:pPr>
              <w:rPr>
                <w:sz w:val="18"/>
                <w:szCs w:val="18"/>
              </w:rPr>
            </w:pPr>
            <w:r w:rsidDel="00000000" w:rsidR="00000000" w:rsidRPr="00000000">
              <w:rPr>
                <w:rtl w:val="0"/>
              </w:rPr>
            </w:r>
          </w:p>
        </w:tc>
        <w:tc>
          <w:tcPr/>
          <w:p w:rsidR="00000000" w:rsidDel="00000000" w:rsidP="00000000" w:rsidRDefault="00000000" w:rsidRPr="00000000" w14:paraId="00000021">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Hvem signerer kontrakten: </w:t>
            </w:r>
          </w:p>
        </w:tc>
        <w:tc>
          <w:tcPr/>
          <w:p w:rsidR="00000000" w:rsidDel="00000000" w:rsidP="00000000" w:rsidRDefault="00000000" w:rsidRPr="00000000" w14:paraId="00000023">
            <w:pPr>
              <w:rPr>
                <w:sz w:val="18"/>
                <w:szCs w:val="18"/>
              </w:rPr>
            </w:pPr>
            <w:r w:rsidDel="00000000" w:rsidR="00000000" w:rsidRPr="00000000">
              <w:rPr>
                <w:rtl w:val="0"/>
              </w:rPr>
            </w:r>
          </w:p>
        </w:tc>
        <w:tc>
          <w:tcPr/>
          <w:p w:rsidR="00000000" w:rsidDel="00000000" w:rsidP="00000000" w:rsidRDefault="00000000" w:rsidRPr="00000000" w14:paraId="00000024">
            <w:pPr>
              <w:rPr>
                <w:sz w:val="18"/>
                <w:szCs w:val="18"/>
              </w:rPr>
            </w:pPr>
            <w:r w:rsidDel="00000000" w:rsidR="00000000" w:rsidRPr="00000000">
              <w:rPr>
                <w:rtl w:val="0"/>
              </w:rPr>
            </w:r>
          </w:p>
        </w:tc>
        <w:tc>
          <w:tcPr/>
          <w:p w:rsidR="00000000" w:rsidDel="00000000" w:rsidP="00000000" w:rsidRDefault="00000000" w:rsidRPr="00000000" w14:paraId="00000025">
            <w:pPr>
              <w:rPr>
                <w:sz w:val="18"/>
                <w:szCs w:val="18"/>
              </w:rPr>
            </w:pPr>
            <w:r w:rsidDel="00000000" w:rsidR="00000000" w:rsidRPr="00000000">
              <w:rPr>
                <w:rtl w:val="0"/>
              </w:rPr>
            </w:r>
          </w:p>
        </w:tc>
        <w:tc>
          <w:tcPr/>
          <w:p w:rsidR="00000000" w:rsidDel="00000000" w:rsidP="00000000" w:rsidRDefault="00000000" w:rsidRPr="00000000" w14:paraId="00000026">
            <w:pPr>
              <w:rPr>
                <w:sz w:val="18"/>
                <w:szCs w:val="18"/>
              </w:rPr>
            </w:pPr>
            <w:r w:rsidDel="00000000" w:rsidR="00000000" w:rsidRPr="00000000">
              <w:rPr>
                <w:rtl w:val="0"/>
              </w:rPr>
            </w:r>
          </w:p>
        </w:tc>
      </w:tr>
    </w:tbl>
    <w:p w:rsidR="00000000" w:rsidDel="00000000" w:rsidP="00000000" w:rsidRDefault="00000000" w:rsidRPr="00000000" w14:paraId="00000027">
      <w:pPr>
        <w:rPr>
          <w:b w:val="1"/>
          <w:bCs w:val="1"/>
          <w:u w:val="single"/>
        </w:rPr>
      </w:pPr>
      <w:r w:rsidDel="00000000" w:rsidR="00000000" w:rsidRPr="00000000">
        <w:rPr>
          <w:rtl w:val="0"/>
        </w:rPr>
      </w:r>
    </w:p>
    <w:p w:rsidR="00000000" w:rsidDel="00000000" w:rsidP="00000000" w:rsidRDefault="00000000" w:rsidRPr="00000000" w14:paraId="00000028">
      <w:pPr>
        <w:rPr>
          <w:b w:val="1"/>
          <w:bCs w:val="1"/>
          <w:u w:val="single"/>
        </w:rPr>
      </w:pPr>
      <w:r w:rsidDel="00000000" w:rsidR="00000000" w:rsidRPr="00000000">
        <w:rPr>
          <w:b w:val="1"/>
          <w:bCs w:val="1"/>
          <w:u w:val="single"/>
          <w:rtl w:val="0"/>
        </w:rPr>
        <w:t xml:space="preserve">Signatarens navn må samsvare med navnet som er registrert hos BankID.</w:t>
      </w:r>
    </w:p>
    <w:p w:rsidR="00000000" w:rsidDel="00000000" w:rsidP="00000000" w:rsidRDefault="00000000" w:rsidRPr="00000000" w14:paraId="00000029">
      <w:pPr>
        <w:spacing w:after="160" w:line="259" w:lineRule="auto"/>
        <w:rPr/>
      </w:pPr>
      <w:r w:rsidDel="00000000" w:rsidR="00000000" w:rsidRPr="00000000">
        <w:rPr>
          <w:rtl w:val="0"/>
        </w:rPr>
      </w:r>
    </w:p>
    <w:p w:rsidR="00000000" w:rsidDel="00000000" w:rsidP="00000000" w:rsidRDefault="00000000" w:rsidRPr="00000000" w14:paraId="0000002A">
      <w:pPr>
        <w:rPr>
          <w:color w:val="006bb4"/>
          <w:sz w:val="32"/>
          <w:szCs w:val="32"/>
        </w:rPr>
      </w:pPr>
      <w:r w:rsidDel="00000000" w:rsidR="00000000" w:rsidRPr="00000000">
        <w:rPr>
          <w:color w:val="006bb4"/>
          <w:sz w:val="32"/>
          <w:szCs w:val="32"/>
          <w:rtl w:val="0"/>
        </w:rPr>
        <w:t xml:space="preserve">Referanser:</w:t>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260"/>
        <w:gridCol w:w="1985"/>
        <w:gridCol w:w="3827"/>
        <w:tblGridChange w:id="0">
          <w:tblGrid>
            <w:gridCol w:w="704"/>
            <w:gridCol w:w="3260"/>
            <w:gridCol w:w="1985"/>
            <w:gridCol w:w="3827"/>
          </w:tblGrid>
        </w:tblGridChange>
      </w:tblGrid>
      <w:tr>
        <w:trPr>
          <w:cantSplit w:val="0"/>
          <w:tblHeader w:val="0"/>
        </w:trPr>
        <w:tc>
          <w:tcPr/>
          <w:p w:rsidR="00000000" w:rsidDel="00000000" w:rsidP="00000000" w:rsidRDefault="00000000" w:rsidRPr="00000000" w14:paraId="0000002B">
            <w:pPr>
              <w:spacing w:after="160" w:line="259" w:lineRule="auto"/>
              <w:rPr/>
            </w:pPr>
            <w:r w:rsidDel="00000000" w:rsidR="00000000" w:rsidRPr="00000000">
              <w:rPr>
                <w:rtl w:val="0"/>
              </w:rPr>
            </w:r>
          </w:p>
        </w:tc>
        <w:tc>
          <w:tcPr/>
          <w:p w:rsidR="00000000" w:rsidDel="00000000" w:rsidP="00000000" w:rsidRDefault="00000000" w:rsidRPr="00000000" w14:paraId="0000002C">
            <w:pPr>
              <w:spacing w:after="160" w:line="259" w:lineRule="auto"/>
              <w:rPr/>
            </w:pPr>
            <w:r w:rsidDel="00000000" w:rsidR="00000000" w:rsidRPr="00000000">
              <w:rPr>
                <w:rtl w:val="0"/>
              </w:rPr>
              <w:t xml:space="preserve">Navn</w:t>
            </w:r>
          </w:p>
        </w:tc>
        <w:tc>
          <w:tcPr/>
          <w:p w:rsidR="00000000" w:rsidDel="00000000" w:rsidP="00000000" w:rsidRDefault="00000000" w:rsidRPr="00000000" w14:paraId="0000002D">
            <w:pPr>
              <w:spacing w:after="160" w:line="259" w:lineRule="auto"/>
              <w:rPr/>
            </w:pPr>
            <w:r w:rsidDel="00000000" w:rsidR="00000000" w:rsidRPr="00000000">
              <w:rPr>
                <w:rtl w:val="0"/>
              </w:rPr>
              <w:t xml:space="preserve">Telefon nr.</w:t>
            </w:r>
          </w:p>
        </w:tc>
        <w:tc>
          <w:tcPr/>
          <w:p w:rsidR="00000000" w:rsidDel="00000000" w:rsidP="00000000" w:rsidRDefault="00000000" w:rsidRPr="00000000" w14:paraId="0000002E">
            <w:pPr>
              <w:spacing w:after="160" w:line="259" w:lineRule="auto"/>
              <w:rPr/>
            </w:pPr>
            <w:r w:rsidDel="00000000" w:rsidR="00000000" w:rsidRPr="00000000">
              <w:rPr>
                <w:rtl w:val="0"/>
              </w:rPr>
              <w:t xml:space="preserve">Epostadresse</w:t>
            </w:r>
          </w:p>
        </w:tc>
      </w:tr>
      <w:tr>
        <w:trPr>
          <w:cantSplit w:val="0"/>
          <w:tblHeader w:val="0"/>
        </w:trPr>
        <w:tc>
          <w:tcPr/>
          <w:p w:rsidR="00000000" w:rsidDel="00000000" w:rsidP="00000000" w:rsidRDefault="00000000" w:rsidRPr="00000000" w14:paraId="0000002F">
            <w:pPr>
              <w:spacing w:after="160" w:line="259" w:lineRule="auto"/>
              <w:rPr/>
            </w:pPr>
            <w:r w:rsidDel="00000000" w:rsidR="00000000" w:rsidRPr="00000000">
              <w:rPr>
                <w:rtl w:val="0"/>
              </w:rPr>
              <w:t xml:space="preserve">1</w:t>
            </w:r>
          </w:p>
        </w:tc>
        <w:tc>
          <w:tcPr/>
          <w:p w:rsidR="00000000" w:rsidDel="00000000" w:rsidP="00000000" w:rsidRDefault="00000000" w:rsidRPr="00000000" w14:paraId="00000030">
            <w:pPr>
              <w:spacing w:after="160" w:line="259" w:lineRule="auto"/>
              <w:rPr/>
            </w:pPr>
            <w:r w:rsidDel="00000000" w:rsidR="00000000" w:rsidRPr="00000000">
              <w:rPr>
                <w:rtl w:val="0"/>
              </w:rPr>
            </w:r>
          </w:p>
        </w:tc>
        <w:tc>
          <w:tcPr/>
          <w:p w:rsidR="00000000" w:rsidDel="00000000" w:rsidP="00000000" w:rsidRDefault="00000000" w:rsidRPr="00000000" w14:paraId="00000031">
            <w:pPr>
              <w:spacing w:after="160" w:line="259" w:lineRule="auto"/>
              <w:rPr/>
            </w:pPr>
            <w:r w:rsidDel="00000000" w:rsidR="00000000" w:rsidRPr="00000000">
              <w:rPr>
                <w:rtl w:val="0"/>
              </w:rPr>
            </w:r>
          </w:p>
        </w:tc>
        <w:tc>
          <w:tcPr/>
          <w:p w:rsidR="00000000" w:rsidDel="00000000" w:rsidP="00000000" w:rsidRDefault="00000000" w:rsidRPr="00000000" w14:paraId="00000032">
            <w:pPr>
              <w:spacing w:after="160" w:line="259" w:lineRule="auto"/>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160" w:line="259" w:lineRule="auto"/>
              <w:rPr/>
            </w:pPr>
            <w:r w:rsidDel="00000000" w:rsidR="00000000" w:rsidRPr="00000000">
              <w:rPr>
                <w:rtl w:val="0"/>
              </w:rPr>
              <w:t xml:space="preserve">2</w:t>
            </w:r>
          </w:p>
        </w:tc>
        <w:tc>
          <w:tcPr/>
          <w:p w:rsidR="00000000" w:rsidDel="00000000" w:rsidP="00000000" w:rsidRDefault="00000000" w:rsidRPr="00000000" w14:paraId="00000034">
            <w:pPr>
              <w:spacing w:after="160" w:line="259" w:lineRule="auto"/>
              <w:rPr/>
            </w:pPr>
            <w:r w:rsidDel="00000000" w:rsidR="00000000" w:rsidRPr="00000000">
              <w:rPr>
                <w:rtl w:val="0"/>
              </w:rPr>
            </w:r>
          </w:p>
        </w:tc>
        <w:tc>
          <w:tcPr/>
          <w:p w:rsidR="00000000" w:rsidDel="00000000" w:rsidP="00000000" w:rsidRDefault="00000000" w:rsidRPr="00000000" w14:paraId="00000035">
            <w:pPr>
              <w:spacing w:after="160" w:line="259" w:lineRule="auto"/>
              <w:rPr/>
            </w:pPr>
            <w:r w:rsidDel="00000000" w:rsidR="00000000" w:rsidRPr="00000000">
              <w:rPr>
                <w:rtl w:val="0"/>
              </w:rPr>
            </w:r>
          </w:p>
        </w:tc>
        <w:tc>
          <w:tcPr/>
          <w:p w:rsidR="00000000" w:rsidDel="00000000" w:rsidP="00000000" w:rsidRDefault="00000000" w:rsidRPr="00000000" w14:paraId="00000036">
            <w:pPr>
              <w:spacing w:after="160" w:line="259" w:lineRule="auto"/>
              <w:rPr/>
            </w:pPr>
            <w:r w:rsidDel="00000000" w:rsidR="00000000" w:rsidRPr="00000000">
              <w:rPr>
                <w:rtl w:val="0"/>
              </w:rPr>
            </w:r>
          </w:p>
        </w:tc>
      </w:tr>
    </w:tbl>
    <w:p w:rsidR="00000000" w:rsidDel="00000000" w:rsidP="00000000" w:rsidRDefault="00000000" w:rsidRPr="00000000" w14:paraId="00000037">
      <w:pPr>
        <w:spacing w:after="160" w:line="259" w:lineRule="auto"/>
        <w:rPr/>
      </w:pPr>
      <w:r w:rsidDel="00000000" w:rsidR="00000000" w:rsidRPr="00000000">
        <w:rPr>
          <w:rtl w:val="0"/>
        </w:rPr>
      </w:r>
    </w:p>
    <w:p w:rsidR="00000000" w:rsidDel="00000000" w:rsidP="00000000" w:rsidRDefault="00000000" w:rsidRPr="00000000" w14:paraId="00000038">
      <w:pPr>
        <w:rPr>
          <w:color w:val="006bb4"/>
          <w:sz w:val="32"/>
          <w:szCs w:val="32"/>
        </w:rPr>
      </w:pPr>
      <w:bookmarkStart w:colFirst="0" w:colLast="0" w:name="_heading=h.i7gldbs1s53d" w:id="0"/>
      <w:bookmarkEnd w:id="0"/>
      <w:r w:rsidDel="00000000" w:rsidR="00000000" w:rsidRPr="00000000">
        <w:rPr>
          <w:color w:val="006bb4"/>
          <w:sz w:val="32"/>
          <w:szCs w:val="32"/>
          <w:rtl w:val="0"/>
        </w:rPr>
        <w:t xml:space="preserve">MÅ-Krav</w:t>
      </w:r>
    </w:p>
    <w:tbl>
      <w:tblPr>
        <w:tblStyle w:val="Table5"/>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7350"/>
        <w:tblGridChange w:id="0">
          <w:tblGrid>
            <w:gridCol w:w="2430"/>
            <w:gridCol w:w="7350"/>
          </w:tblGrid>
        </w:tblGridChange>
      </w:tblGrid>
      <w:tr>
        <w:trPr>
          <w:cantSplit w:val="0"/>
          <w:tblHeader w:val="0"/>
        </w:trPr>
        <w:tc>
          <w:tcPr/>
          <w:p w:rsidR="00000000" w:rsidDel="00000000" w:rsidP="00000000" w:rsidRDefault="00000000" w:rsidRPr="00000000" w14:paraId="00000039">
            <w:pPr>
              <w:rPr>
                <w:b w:val="1"/>
                <w:bCs w:val="1"/>
              </w:rPr>
            </w:pPr>
            <w:r w:rsidDel="00000000" w:rsidR="00000000" w:rsidRPr="00000000">
              <w:rPr>
                <w:b w:val="1"/>
                <w:bCs w:val="1"/>
                <w:rtl w:val="0"/>
              </w:rPr>
              <w:t xml:space="preserve">Må-krav 01</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Tilbudt konsulent kan ikke være et enkeltpersonsforetak eller aksjeselskap/selskap der innehaver er eneste ansatte i selskapet. Dersom den tilbudte konsulenten er i prosess for å bli ansatt i et bemanningsforetak eller fast ansatt i en produksjonsbedrift på tilbudstidspunktet, må det fremlegges ansettelsesavtale som dokumenterer at konsulenten vil være ansatt i et bemanningsforetak eller fast ansatt i en produksjonsbedrift senest fra og med oppstartsdatoen for den aktuelle bistand.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Ruter forbeholder seg retten til å be om dokumentasjon på ansettelsesforholdet når som helst i avtaleperioden. </w:t>
            </w:r>
          </w:p>
        </w:tc>
        <w:tc>
          <w:tcPr/>
          <w:p w:rsidR="00000000" w:rsidDel="00000000" w:rsidP="00000000" w:rsidRDefault="00000000" w:rsidRPr="00000000" w14:paraId="0000003E">
            <w:pPr>
              <w:rPr/>
            </w:pPr>
            <w:r w:rsidDel="00000000" w:rsidR="00000000" w:rsidRPr="00000000">
              <w:rPr>
                <w:rtl w:val="0"/>
              </w:rPr>
            </w:r>
          </w:p>
        </w:tc>
      </w:tr>
      <w:tr>
        <w:trPr>
          <w:cantSplit w:val="0"/>
          <w:tblHeader w:val="0"/>
        </w:trPr>
        <w:tc>
          <w:tcPr/>
          <w:p w:rsidR="00000000" w:rsidDel="00000000" w:rsidP="00000000" w:rsidRDefault="00000000" w:rsidRPr="00000000" w14:paraId="0000003F">
            <w:pPr>
              <w:rPr>
                <w:b w:val="1"/>
                <w:bCs w:val="1"/>
              </w:rPr>
            </w:pPr>
            <w:r w:rsidDel="00000000" w:rsidR="00000000" w:rsidRPr="00000000">
              <w:rPr>
                <w:b w:val="1"/>
                <w:bCs w:val="1"/>
                <w:rtl w:val="0"/>
              </w:rPr>
              <w:t xml:space="preserve">Må-krav 02</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Arbeidsspråk er norsk, og det er viktig at konsulenten har evne til å kommunisere uten vesentlige språklige barrierer. Skandinavisk (norsk/svensk/dansk) minimum nivå C11, Engelsk minimum nivå B2 </w:t>
            </w:r>
          </w:p>
        </w:tc>
        <w:tc>
          <w:tcPr/>
          <w:p w:rsidR="00000000" w:rsidDel="00000000" w:rsidP="00000000" w:rsidRDefault="00000000" w:rsidRPr="00000000" w14:paraId="00000042">
            <w:pPr>
              <w:rPr/>
            </w:pPr>
            <w:r w:rsidDel="00000000" w:rsidR="00000000" w:rsidRPr="00000000">
              <w:rPr>
                <w:rtl w:val="0"/>
              </w:rPr>
            </w:r>
          </w:p>
        </w:tc>
      </w:tr>
      <w:tr>
        <w:trPr>
          <w:cantSplit w:val="0"/>
          <w:tblHeader w:val="0"/>
        </w:trPr>
        <w:tc>
          <w:tcPr/>
          <w:p w:rsidR="00000000" w:rsidDel="00000000" w:rsidP="00000000" w:rsidRDefault="00000000" w:rsidRPr="00000000" w14:paraId="00000043">
            <w:pPr>
              <w:rPr>
                <w:b w:val="1"/>
                <w:bCs w:val="1"/>
              </w:rPr>
            </w:pPr>
            <w:r w:rsidDel="00000000" w:rsidR="00000000" w:rsidRPr="00000000">
              <w:rPr>
                <w:b w:val="1"/>
                <w:bCs w:val="1"/>
                <w:rtl w:val="0"/>
              </w:rPr>
              <w:t xml:space="preserve">Må-krav 03</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Minst 6 års relevant erfaring som backend-utvikler </w:t>
            </w:r>
          </w:p>
        </w:tc>
        <w:tc>
          <w:tcPr/>
          <w:p w:rsidR="00000000" w:rsidDel="00000000" w:rsidP="00000000" w:rsidRDefault="00000000" w:rsidRPr="00000000" w14:paraId="00000046">
            <w:pPr>
              <w:rPr/>
            </w:pPr>
            <w:r w:rsidDel="00000000" w:rsidR="00000000" w:rsidRPr="00000000">
              <w:rPr>
                <w:rtl w:val="0"/>
              </w:rPr>
            </w:r>
          </w:p>
        </w:tc>
      </w:tr>
      <w:tr>
        <w:trPr>
          <w:cantSplit w:val="0"/>
          <w:tblHeader w:val="0"/>
        </w:trPr>
        <w:tc>
          <w:tcPr/>
          <w:p w:rsidR="00000000" w:rsidDel="00000000" w:rsidP="00000000" w:rsidRDefault="00000000" w:rsidRPr="00000000" w14:paraId="00000047">
            <w:pPr>
              <w:rPr>
                <w:b w:val="1"/>
                <w:bCs w:val="1"/>
              </w:rPr>
            </w:pPr>
            <w:r w:rsidDel="00000000" w:rsidR="00000000" w:rsidRPr="00000000">
              <w:rPr>
                <w:b w:val="1"/>
                <w:bCs w:val="1"/>
                <w:rtl w:val="0"/>
              </w:rPr>
              <w:t xml:space="preserve">Må-krav 04</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Minst 5 års relevant erfaring med utvikling i Kotlin/Java/Spring </w:t>
            </w:r>
          </w:p>
        </w:tc>
        <w:tc>
          <w:tcPr/>
          <w:p w:rsidR="00000000" w:rsidDel="00000000" w:rsidP="00000000" w:rsidRDefault="00000000" w:rsidRPr="00000000" w14:paraId="0000004A">
            <w:pPr>
              <w:rPr/>
            </w:pPr>
            <w:r w:rsidDel="00000000" w:rsidR="00000000" w:rsidRPr="00000000">
              <w:rPr>
                <w:rtl w:val="0"/>
              </w:rPr>
            </w:r>
          </w:p>
        </w:tc>
      </w:tr>
      <w:tr>
        <w:trPr>
          <w:cantSplit w:val="0"/>
          <w:tblHeader w:val="0"/>
        </w:trPr>
        <w:tc>
          <w:tcPr/>
          <w:p w:rsidR="00000000" w:rsidDel="00000000" w:rsidP="00000000" w:rsidRDefault="00000000" w:rsidRPr="00000000" w14:paraId="0000004B">
            <w:pPr>
              <w:rPr>
                <w:b w:val="1"/>
                <w:bCs w:val="1"/>
              </w:rPr>
            </w:pPr>
            <w:r w:rsidDel="00000000" w:rsidR="00000000" w:rsidRPr="00000000">
              <w:rPr>
                <w:b w:val="1"/>
                <w:bCs w:val="1"/>
                <w:rtl w:val="0"/>
              </w:rPr>
              <w:t xml:space="preserve">Må-krav 05</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Minst 3 år relevant erfaring med MQTT </w:t>
            </w:r>
          </w:p>
        </w:tc>
        <w:tc>
          <w:tcPr/>
          <w:p w:rsidR="00000000" w:rsidDel="00000000" w:rsidP="00000000" w:rsidRDefault="00000000" w:rsidRPr="00000000" w14:paraId="0000004E">
            <w:pPr>
              <w:rPr/>
            </w:pPr>
            <w:r w:rsidDel="00000000" w:rsidR="00000000" w:rsidRPr="00000000">
              <w:rPr>
                <w:rtl w:val="0"/>
              </w:rPr>
            </w:r>
          </w:p>
        </w:tc>
      </w:tr>
    </w:tbl>
    <w:p w:rsidR="00000000" w:rsidDel="00000000" w:rsidP="00000000" w:rsidRDefault="00000000" w:rsidRPr="00000000" w14:paraId="0000004F">
      <w:pPr>
        <w:rPr>
          <w:b w:val="1"/>
          <w:bCs w:val="1"/>
          <w:u w:val="single"/>
        </w:rPr>
      </w:pPr>
      <w:r w:rsidDel="00000000" w:rsidR="00000000" w:rsidRPr="00000000">
        <w:rPr>
          <w:rtl w:val="0"/>
        </w:rPr>
      </w:r>
    </w:p>
    <w:p w:rsidR="00000000" w:rsidDel="00000000" w:rsidP="00000000" w:rsidRDefault="00000000" w:rsidRPr="00000000" w14:paraId="00000050">
      <w:pPr>
        <w:spacing w:after="160" w:line="259" w:lineRule="auto"/>
        <w:rPr>
          <w:b w:val="1"/>
          <w:bCs w:val="1"/>
          <w:u w:val="single"/>
        </w:rPr>
      </w:pPr>
      <w:r w:rsidDel="00000000" w:rsidR="00000000" w:rsidRPr="00000000">
        <w:rPr>
          <w:b w:val="1"/>
          <w:bCs w:val="1"/>
          <w:u w:val="single"/>
          <w:rtl w:val="0"/>
        </w:rPr>
        <w:t xml:space="preserve">Evaluering av MÅ-krav</w:t>
        <w:br w:type="textWrapping"/>
        <w:t xml:space="preserve">Alle tilbud skal først vurderes opp mot MÅ-kravene. Disse kravene er absolutte og fungerer som et minstekrav for å kunne gå videre i konkurransen. Dersom ett eller flere MÅ-krav ikke er oppfylt, blir tilbudet diskvalifisert og tas ikke videre til evaluering på tildelingskriteriene.</w:t>
      </w:r>
    </w:p>
    <w:p w:rsidR="00000000" w:rsidDel="00000000" w:rsidP="00000000" w:rsidRDefault="00000000" w:rsidRPr="00000000" w14:paraId="00000051">
      <w:pPr>
        <w:spacing w:after="160" w:line="259" w:lineRule="auto"/>
        <w:rPr>
          <w:b w:val="1"/>
          <w:bCs w:val="1"/>
          <w:u w:val="single"/>
        </w:rPr>
      </w:pPr>
      <w:r w:rsidDel="00000000" w:rsidR="00000000" w:rsidRPr="00000000">
        <w:rPr>
          <w:b w:val="1"/>
          <w:bCs w:val="1"/>
          <w:u w:val="single"/>
          <w:rtl w:val="0"/>
        </w:rPr>
        <w:t xml:space="preserve">Det er derfor avgjørende at tilbudsansvarlig fyller ut tabellen </w:t>
      </w:r>
      <w:r w:rsidDel="00000000" w:rsidR="00000000" w:rsidRPr="00000000">
        <w:rPr>
          <w:b w:val="1"/>
          <w:bCs w:val="1"/>
          <w:i w:val="1"/>
          <w:iCs w:val="1"/>
          <w:u w:val="single"/>
          <w:rtl w:val="0"/>
        </w:rPr>
        <w:t xml:space="preserve">MÅ-Krav</w:t>
      </w:r>
      <w:r w:rsidDel="00000000" w:rsidR="00000000" w:rsidRPr="00000000">
        <w:rPr>
          <w:b w:val="1"/>
          <w:bCs w:val="1"/>
          <w:u w:val="single"/>
          <w:rtl w:val="0"/>
        </w:rPr>
        <w:t xml:space="preserve"> grundig og tydelig. En utfyllende besvarelse sikrer at evalueringsteamet enkelt kan verifisere oppfyllelse, og at tilbudet ikke risikerer å bli avvist på grunn av mangelfull informasjon/dokumentasjon.</w:t>
      </w:r>
    </w:p>
    <w:p w:rsidR="00000000" w:rsidDel="00000000" w:rsidP="00000000" w:rsidRDefault="00000000" w:rsidRPr="00000000" w14:paraId="00000052">
      <w:pPr>
        <w:rPr>
          <w:color w:val="006bb4"/>
          <w:sz w:val="32"/>
          <w:szCs w:val="32"/>
        </w:rPr>
      </w:pPr>
      <w:r w:rsidDel="00000000" w:rsidR="00000000" w:rsidRPr="00000000">
        <w:rPr>
          <w:rtl w:val="0"/>
        </w:rPr>
      </w:r>
    </w:p>
    <w:p w:rsidR="00000000" w:rsidDel="00000000" w:rsidP="00000000" w:rsidRDefault="00000000" w:rsidRPr="00000000" w14:paraId="00000053">
      <w:pPr>
        <w:rPr>
          <w:color w:val="006bb4"/>
          <w:sz w:val="32"/>
          <w:szCs w:val="32"/>
        </w:rPr>
      </w:pPr>
      <w:r w:rsidDel="00000000" w:rsidR="00000000" w:rsidRPr="00000000">
        <w:rPr>
          <w:color w:val="006bb4"/>
          <w:sz w:val="32"/>
          <w:szCs w:val="32"/>
          <w:rtl w:val="0"/>
        </w:rPr>
        <w:t xml:space="preserve">Oppdragsspesifikk kvalitet og kompetanse</w:t>
      </w:r>
    </w:p>
    <w:tbl>
      <w:tblPr>
        <w:tblStyle w:val="Table6"/>
        <w:tblW w:w="9780.0" w:type="dxa"/>
        <w:jc w:val="left"/>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1892"/>
        <w:gridCol w:w="7888"/>
        <w:tblGridChange w:id="0">
          <w:tblGrid>
            <w:gridCol w:w="1892"/>
            <w:gridCol w:w="7888"/>
          </w:tblGrid>
        </w:tblGridChange>
      </w:tblGrid>
      <w:tr>
        <w:trPr>
          <w:cantSplit w:val="0"/>
          <w:tblHeader w:val="0"/>
        </w:trPr>
        <w:tc>
          <w:tcPr>
            <w:shd w:fill="0070c0" w:val="clear"/>
          </w:tcPr>
          <w:p w:rsidR="00000000" w:rsidDel="00000000" w:rsidP="00000000" w:rsidRDefault="00000000" w:rsidRPr="00000000" w14:paraId="00000054">
            <w:pPr>
              <w:spacing w:after="160" w:line="259" w:lineRule="auto"/>
              <w:rPr>
                <w:b w:val="1"/>
                <w:bCs w:val="1"/>
                <w:color w:val="ffffff"/>
              </w:rPr>
            </w:pPr>
            <w:r w:rsidDel="00000000" w:rsidR="00000000" w:rsidRPr="00000000">
              <w:rPr>
                <w:b w:val="1"/>
                <w:bCs w:val="1"/>
                <w:color w:val="ffffff"/>
                <w:rtl w:val="0"/>
              </w:rPr>
              <w:t xml:space="preserve">Krav</w:t>
            </w:r>
          </w:p>
        </w:tc>
        <w:tc>
          <w:tcPr>
            <w:shd w:fill="0070c0" w:val="clear"/>
          </w:tcPr>
          <w:p w:rsidR="00000000" w:rsidDel="00000000" w:rsidP="00000000" w:rsidRDefault="00000000" w:rsidRPr="00000000" w14:paraId="00000055">
            <w:pPr>
              <w:spacing w:after="160" w:line="259" w:lineRule="auto"/>
              <w:rPr>
                <w:b w:val="1"/>
                <w:bCs w:val="1"/>
                <w:color w:val="ffffff"/>
              </w:rPr>
            </w:pPr>
            <w:r w:rsidDel="00000000" w:rsidR="00000000" w:rsidRPr="00000000">
              <w:rPr>
                <w:b w:val="1"/>
                <w:bCs w:val="1"/>
                <w:color w:val="ffffff"/>
                <w:rtl w:val="0"/>
              </w:rPr>
              <w:t xml:space="preserve">Gi en redegjørelse for hvordan konsulenten imøtekommer og dokumenterer oppfyllelse av de fastsatte tildelingskriteriene.</w:t>
            </w:r>
          </w:p>
        </w:tc>
      </w:tr>
      <w:tr>
        <w:trPr>
          <w:cantSplit w:val="0"/>
          <w:tblHeader w:val="0"/>
        </w:trPr>
        <w:tc>
          <w:tcPr/>
          <w:p w:rsidR="00000000" w:rsidDel="00000000" w:rsidP="00000000" w:rsidRDefault="00000000" w:rsidRPr="00000000" w14:paraId="00000056">
            <w:pPr>
              <w:rPr>
                <w:b w:val="1"/>
                <w:bCs w:val="1"/>
              </w:rPr>
            </w:pPr>
            <w:r w:rsidDel="00000000" w:rsidR="00000000" w:rsidRPr="00000000">
              <w:rPr>
                <w:b w:val="1"/>
                <w:bCs w:val="1"/>
                <w:rtl w:val="0"/>
              </w:rPr>
              <w:t xml:space="preserve">T01: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Minst 6 års relevant erfaring som backend- utvikler. Beskriv kort hva du gjorde, navn på oppdragsgiver og periode(r) </w:t>
            </w:r>
          </w:p>
        </w:tc>
        <w:tc>
          <w:tcPr/>
          <w:p w:rsidR="00000000" w:rsidDel="00000000" w:rsidP="00000000" w:rsidRDefault="00000000" w:rsidRPr="00000000" w14:paraId="00000059">
            <w:pPr>
              <w:spacing w:after="160" w:line="259" w:lineRule="auto"/>
              <w:rPr/>
            </w:pPr>
            <w:r w:rsidDel="00000000" w:rsidR="00000000" w:rsidRPr="00000000">
              <w:rPr>
                <w:rtl w:val="0"/>
              </w:rPr>
            </w:r>
          </w:p>
        </w:tc>
      </w:tr>
      <w:tr>
        <w:trPr>
          <w:cantSplit w:val="0"/>
          <w:tblHeader w:val="0"/>
        </w:trPr>
        <w:tc>
          <w:tcPr/>
          <w:p w:rsidR="00000000" w:rsidDel="00000000" w:rsidP="00000000" w:rsidRDefault="00000000" w:rsidRPr="00000000" w14:paraId="0000005A">
            <w:pPr>
              <w:rPr>
                <w:b w:val="1"/>
                <w:bCs w:val="1"/>
              </w:rPr>
            </w:pPr>
            <w:r w:rsidDel="00000000" w:rsidR="00000000" w:rsidRPr="00000000">
              <w:rPr>
                <w:b w:val="1"/>
                <w:bCs w:val="1"/>
                <w:rtl w:val="0"/>
              </w:rPr>
              <w:t xml:space="preserve">T02:</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Minst 5 års relevant erfaring med utvikling i Kotlin/Java/Spring. Beskriv kort hva du gjorde, hvilke programmeringsspråk du har brukt, navn på oppdragsgiver og periode(r) </w:t>
            </w:r>
          </w:p>
        </w:tc>
        <w:tc>
          <w:tcPr/>
          <w:p w:rsidR="00000000" w:rsidDel="00000000" w:rsidP="00000000" w:rsidRDefault="00000000" w:rsidRPr="00000000" w14:paraId="0000005D">
            <w:pPr>
              <w:spacing w:after="160" w:line="259" w:lineRule="auto"/>
              <w:rPr/>
            </w:pPr>
            <w:r w:rsidDel="00000000" w:rsidR="00000000" w:rsidRPr="00000000">
              <w:rPr>
                <w:rtl w:val="0"/>
              </w:rPr>
            </w:r>
          </w:p>
        </w:tc>
      </w:tr>
      <w:tr>
        <w:trPr>
          <w:cantSplit w:val="0"/>
          <w:tblHeader w:val="0"/>
        </w:trPr>
        <w:tc>
          <w:tcPr/>
          <w:p w:rsidR="00000000" w:rsidDel="00000000" w:rsidP="00000000" w:rsidRDefault="00000000" w:rsidRPr="00000000" w14:paraId="0000005E">
            <w:pPr>
              <w:rPr>
                <w:b w:val="1"/>
                <w:bCs w:val="1"/>
              </w:rPr>
            </w:pPr>
            <w:r w:rsidDel="00000000" w:rsidR="00000000" w:rsidRPr="00000000">
              <w:rPr>
                <w:b w:val="1"/>
                <w:bCs w:val="1"/>
                <w:rtl w:val="0"/>
              </w:rPr>
              <w:t xml:space="preserve">T03:</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Minst 3 års relevant erfaring med Kafka og Kafka Streams. Beskriv kort hva du gjorde, navn på oppdragsgiver og periode(r). </w:t>
            </w:r>
          </w:p>
        </w:tc>
        <w:tc>
          <w:tcPr/>
          <w:p w:rsidR="00000000" w:rsidDel="00000000" w:rsidP="00000000" w:rsidRDefault="00000000" w:rsidRPr="00000000" w14:paraId="00000061">
            <w:pPr>
              <w:spacing w:after="160" w:line="259" w:lineRule="auto"/>
              <w:rPr/>
            </w:pPr>
            <w:r w:rsidDel="00000000" w:rsidR="00000000" w:rsidRPr="00000000">
              <w:rPr>
                <w:rtl w:val="0"/>
              </w:rPr>
            </w:r>
          </w:p>
        </w:tc>
      </w:tr>
      <w:tr>
        <w:trPr>
          <w:cantSplit w:val="0"/>
          <w:tblHeader w:val="0"/>
        </w:trPr>
        <w:tc>
          <w:tcPr/>
          <w:p w:rsidR="00000000" w:rsidDel="00000000" w:rsidP="00000000" w:rsidRDefault="00000000" w:rsidRPr="00000000" w14:paraId="00000062">
            <w:pPr>
              <w:rPr>
                <w:b w:val="1"/>
                <w:bCs w:val="1"/>
              </w:rPr>
            </w:pPr>
            <w:r w:rsidDel="00000000" w:rsidR="00000000" w:rsidRPr="00000000">
              <w:rPr>
                <w:b w:val="1"/>
                <w:bCs w:val="1"/>
                <w:rtl w:val="0"/>
              </w:rPr>
              <w:t xml:space="preserve">T04:</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Minst 3 års relevant erfaring med MQTT. Beskriv kort hva du gjorde, navn på oppdragsgiver og periode(r) </w:t>
            </w:r>
          </w:p>
        </w:tc>
        <w:tc>
          <w:tcPr/>
          <w:p w:rsidR="00000000" w:rsidDel="00000000" w:rsidP="00000000" w:rsidRDefault="00000000" w:rsidRPr="00000000" w14:paraId="00000065">
            <w:pPr>
              <w:spacing w:after="160" w:line="259" w:lineRule="auto"/>
              <w:rPr/>
            </w:pPr>
            <w:r w:rsidDel="00000000" w:rsidR="00000000" w:rsidRPr="00000000">
              <w:rPr>
                <w:rtl w:val="0"/>
              </w:rPr>
            </w:r>
          </w:p>
        </w:tc>
      </w:tr>
      <w:tr>
        <w:trPr>
          <w:cantSplit w:val="0"/>
          <w:tblHeader w:val="0"/>
        </w:trPr>
        <w:tc>
          <w:tcPr/>
          <w:p w:rsidR="00000000" w:rsidDel="00000000" w:rsidP="00000000" w:rsidRDefault="00000000" w:rsidRPr="00000000" w14:paraId="00000066">
            <w:pPr>
              <w:rPr>
                <w:b w:val="1"/>
                <w:bCs w:val="1"/>
              </w:rPr>
            </w:pPr>
            <w:r w:rsidDel="00000000" w:rsidR="00000000" w:rsidRPr="00000000">
              <w:rPr>
                <w:b w:val="1"/>
                <w:bCs w:val="1"/>
                <w:rtl w:val="0"/>
              </w:rPr>
              <w:t xml:space="preserve">T05: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Minst 3 års relevant erfaring med databaser/dataplattform og SQL. Beskriv kort hva du gjorde, navn på oppdragsgiver og periode(r) </w:t>
            </w:r>
          </w:p>
        </w:tc>
        <w:tc>
          <w:tcPr/>
          <w:p w:rsidR="00000000" w:rsidDel="00000000" w:rsidP="00000000" w:rsidRDefault="00000000" w:rsidRPr="00000000" w14:paraId="00000069">
            <w:pPr>
              <w:spacing w:after="160" w:line="259" w:lineRule="auto"/>
              <w:rPr/>
            </w:pPr>
            <w:r w:rsidDel="00000000" w:rsidR="00000000" w:rsidRPr="00000000">
              <w:rPr>
                <w:rtl w:val="0"/>
              </w:rPr>
            </w:r>
          </w:p>
        </w:tc>
      </w:tr>
      <w:tr>
        <w:trPr>
          <w:cantSplit w:val="0"/>
          <w:tblHeader w:val="0"/>
        </w:trPr>
        <w:tc>
          <w:tcPr/>
          <w:p w:rsidR="00000000" w:rsidDel="00000000" w:rsidP="00000000" w:rsidRDefault="00000000" w:rsidRPr="00000000" w14:paraId="0000006A">
            <w:pPr>
              <w:rPr>
                <w:b w:val="1"/>
                <w:bCs w:val="1"/>
              </w:rPr>
            </w:pPr>
            <w:r w:rsidDel="00000000" w:rsidR="00000000" w:rsidRPr="00000000">
              <w:rPr>
                <w:b w:val="1"/>
                <w:bCs w:val="1"/>
                <w:rtl w:val="0"/>
              </w:rPr>
              <w:t xml:space="preserve">T06:</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Minst 6 års relevant erfaring med å jobbe innsiktsdrevet og etter devops prinsipper, bygge og forvalte applikasjoner med tester, metrikker, alarmer og monitorering. Beskriv kort hva du gjorde, hvilke teknologier du har brukt, navn på oppdragsgiver og periode(r) </w:t>
            </w:r>
          </w:p>
        </w:tc>
        <w:tc>
          <w:tcPr/>
          <w:p w:rsidR="00000000" w:rsidDel="00000000" w:rsidP="00000000" w:rsidRDefault="00000000" w:rsidRPr="00000000" w14:paraId="0000006D">
            <w:pPr>
              <w:spacing w:after="160" w:line="259" w:lineRule="auto"/>
              <w:rPr/>
            </w:pPr>
            <w:r w:rsidDel="00000000" w:rsidR="00000000" w:rsidRPr="00000000">
              <w:rPr>
                <w:rtl w:val="0"/>
              </w:rPr>
            </w:r>
          </w:p>
        </w:tc>
      </w:tr>
      <w:tr>
        <w:trPr>
          <w:cantSplit w:val="0"/>
          <w:tblHeader w:val="0"/>
        </w:trPr>
        <w:tc>
          <w:tcPr/>
          <w:p w:rsidR="00000000" w:rsidDel="00000000" w:rsidP="00000000" w:rsidRDefault="00000000" w:rsidRPr="00000000" w14:paraId="0000006E">
            <w:pPr>
              <w:rPr>
                <w:b w:val="1"/>
                <w:bCs w:val="1"/>
              </w:rPr>
            </w:pPr>
            <w:r w:rsidDel="00000000" w:rsidR="00000000" w:rsidRPr="00000000">
              <w:rPr>
                <w:b w:val="1"/>
                <w:bCs w:val="1"/>
                <w:rtl w:val="0"/>
              </w:rPr>
              <w:t xml:space="preserve">T07:</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Minst 3 år relevant erfaring med kollektivtrafikk, reiseinformasjon eller avviksinformasjon </w:t>
            </w:r>
          </w:p>
        </w:tc>
        <w:tc>
          <w:tcPr/>
          <w:p w:rsidR="00000000" w:rsidDel="00000000" w:rsidP="00000000" w:rsidRDefault="00000000" w:rsidRPr="00000000" w14:paraId="00000071">
            <w:pPr>
              <w:spacing w:after="160" w:line="259" w:lineRule="auto"/>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bCs w:val="1"/>
          <w:sz w:val="28"/>
          <w:szCs w:val="28"/>
          <w:highlight w:val="yellow"/>
          <w:u w:val="single"/>
        </w:rPr>
      </w:pPr>
      <w:r w:rsidDel="00000000" w:rsidR="00000000" w:rsidRPr="00000000">
        <w:rPr>
          <w:b w:val="1"/>
          <w:bCs w:val="1"/>
          <w:sz w:val="28"/>
          <w:szCs w:val="28"/>
          <w:highlight w:val="yellow"/>
          <w:u w:val="single"/>
          <w:rtl w:val="0"/>
        </w:rPr>
        <w:t xml:space="preserve">Her skal CV til kandidaten legges inn. </w:t>
      </w:r>
      <w:r w:rsidDel="00000000" w:rsidR="00000000" w:rsidRPr="00000000">
        <w:rPr>
          <w:rFonts w:ascii="Roboto" w:cs="Roboto" w:eastAsia="Roboto" w:hAnsi="Roboto"/>
          <w:b w:val="1"/>
          <w:bCs w:val="1"/>
          <w:color w:val="1d1f25"/>
          <w:sz w:val="26"/>
          <w:szCs w:val="26"/>
          <w:highlight w:val="yellow"/>
          <w:u w:val="single"/>
          <w:rtl w:val="0"/>
        </w:rPr>
        <w:t xml:space="preserve"> MAKS tre (-3-) sider.</w:t>
      </w:r>
      <w:r w:rsidDel="00000000" w:rsidR="00000000" w:rsidRPr="00000000">
        <w:rPr>
          <w:rtl w:val="0"/>
        </w:rPr>
      </w:r>
    </w:p>
    <w:sectPr>
      <w:headerReference r:id="rId7" w:type="default"/>
      <w:headerReference r:id="rId8" w:type="first"/>
      <w:footerReference r:id="rId9" w:type="default"/>
      <w:pgSz w:h="16838" w:w="11906" w:orient="portrait"/>
      <w:pgMar w:bottom="595" w:top="981" w:left="1134" w:right="1134" w:header="816" w:footer="31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bl>
    <w:tblPr>
      <w:tblStyle w:val="Table7"/>
      <w:tblW w:w="9638.0" w:type="dxa"/>
      <w:jc w:val="left"/>
      <w:tblLayout w:type="fixed"/>
      <w:tblLook w:val="0000"/>
    </w:tblPr>
    <w:tblGrid>
      <w:gridCol w:w="9638"/>
      <w:tblGridChange w:id="0">
        <w:tblGrid>
          <w:gridCol w:w="9638"/>
        </w:tblGrid>
      </w:tblGridChange>
    </w:tblGrid>
    <w:tr>
      <w:trPr>
        <w:cantSplit w:val="0"/>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00"/>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Side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av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00"/>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5436870</wp:posOffset>
          </wp:positionH>
          <wp:positionV relativeFrom="paragraph">
            <wp:posOffset>-173354</wp:posOffset>
          </wp:positionV>
          <wp:extent cx="409575" cy="320675"/>
          <wp:effectExtent b="0" l="0" r="0" t="0"/>
          <wp:wrapSquare wrapText="bothSides" distB="0" distT="0" distL="114300" distR="114300"/>
          <wp:docPr descr="Ruter_signatur_stiplet_RGB.JPG" id="3" name="image1.jpg"/>
          <a:graphic>
            <a:graphicData uri="http://schemas.openxmlformats.org/drawingml/2006/picture">
              <pic:pic>
                <pic:nvPicPr>
                  <pic:cNvPr descr="Ruter_signatur_stiplet_RGB.JPG" id="0" name="image1.jpg"/>
                  <pic:cNvPicPr preferRelativeResize="0"/>
                </pic:nvPicPr>
                <pic:blipFill>
                  <a:blip r:embed="rId1"/>
                  <a:srcRect b="0" l="72955" r="0" t="0"/>
                  <a:stretch>
                    <a:fillRect/>
                  </a:stretch>
                </pic:blipFill>
                <pic:spPr>
                  <a:xfrm>
                    <a:off x="0" y="0"/>
                    <a:ext cx="409575" cy="3206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Saksnr.: 406579 - 25/13769 - 23.106.069</w:t>
    </w:r>
  </w:p>
  <w:p w:rsidR="00000000" w:rsidDel="00000000" w:rsidP="00000000" w:rsidRDefault="00000000" w:rsidRPr="00000000" w14:paraId="00000077">
    <w:pPr>
      <w:jc w:val="right"/>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color w:val="006bb4"/>
      <w:sz w:val="32"/>
      <w:szCs w:val="32"/>
    </w:rPr>
  </w:style>
  <w:style w:type="paragraph" w:styleId="Heading2">
    <w:name w:val="heading 2"/>
    <w:basedOn w:val="Normal"/>
    <w:next w:val="Normal"/>
    <w:pPr>
      <w:keepNext w:val="1"/>
      <w:keepLines w:val="1"/>
      <w:spacing w:before="40" w:lineRule="auto"/>
    </w:pPr>
    <w:rPr>
      <w:color w:val="006bb4"/>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color w:val="006bb4"/>
      <w:sz w:val="32"/>
      <w:szCs w:val="32"/>
    </w:rPr>
  </w:style>
  <w:style w:type="character" w:styleId="Standardskriftforavsnitt" w:default="1">
    <w:name w:val="Default Paragraph Font"/>
    <w:uiPriority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paragraph" w:styleId="Topptekst">
    <w:name w:val="header"/>
    <w:basedOn w:val="Normal"/>
    <w:link w:val="TopptekstTegn"/>
    <w:autoRedefine w:val="1"/>
    <w:uiPriority w:val="99"/>
    <w:rsid w:val="004076E4"/>
    <w:pPr>
      <w:tabs>
        <w:tab w:val="center" w:pos="4536"/>
        <w:tab w:val="right" w:pos="9072"/>
      </w:tabs>
      <w:spacing w:line="360" w:lineRule="auto"/>
    </w:pPr>
  </w:style>
  <w:style w:type="character" w:styleId="TopptekstTegn" w:customStyle="1">
    <w:name w:val="Topptekst Tegn"/>
    <w:basedOn w:val="Standardskriftforavsnitt"/>
    <w:link w:val="Topptekst"/>
    <w:uiPriority w:val="99"/>
    <w:rsid w:val="004076E4"/>
    <w:rPr>
      <w:rFonts w:ascii="DIN-Regular" w:cs="Arial" w:eastAsia="MS Mincho" w:hAnsi="DIN-Regular"/>
      <w:szCs w:val="18"/>
    </w:rPr>
  </w:style>
  <w:style w:type="paragraph" w:styleId="Bunntekst">
    <w:name w:val="footer"/>
    <w:basedOn w:val="Normal"/>
    <w:link w:val="BunntekstTegn"/>
    <w:autoRedefine w:val="1"/>
    <w:rsid w:val="004076E4"/>
    <w:pPr>
      <w:tabs>
        <w:tab w:val="right" w:pos="9600"/>
      </w:tabs>
    </w:pPr>
    <w:rPr>
      <w:sz w:val="16"/>
    </w:rPr>
  </w:style>
  <w:style w:type="character" w:styleId="BunntekstTegn" w:customStyle="1">
    <w:name w:val="Bunntekst Tegn"/>
    <w:basedOn w:val="Standardskriftforavsnitt"/>
    <w:link w:val="Bunntekst"/>
    <w:rsid w:val="004076E4"/>
    <w:rPr>
      <w:rFonts w:ascii="DIN-Regular" w:cs="Arial" w:eastAsia="MS Mincho" w:hAnsi="DIN-Regular"/>
      <w:sz w:val="16"/>
      <w:szCs w:val="18"/>
    </w:rPr>
  </w:style>
  <w:style w:type="character" w:styleId="Hyperkobling">
    <w:name w:val="Hyperlink"/>
    <w:basedOn w:val="Standardskriftforavsnitt"/>
    <w:rsid w:val="004076E4"/>
    <w:rPr>
      <w:color w:val="0563c1" w:themeColor="hyperlink"/>
      <w:u w:val="single"/>
    </w:rPr>
  </w:style>
  <w:style w:type="character" w:styleId="TittelTegn" w:customStyle="1">
    <w:name w:val="Tittel Tegn"/>
    <w:aliases w:val="Tittel på oppdraget Tegn"/>
    <w:basedOn w:val="Standardskriftforavsnitt"/>
    <w:link w:val="Tittel"/>
    <w:uiPriority w:val="10"/>
    <w:rsid w:val="00FD50A9"/>
    <w:rPr>
      <w:rFonts w:cstheme="majorBidi" w:eastAsiaTheme="majorEastAsia"/>
      <w:color w:val="006bb4"/>
      <w:spacing w:val="-10"/>
      <w:kern w:val="28"/>
      <w:sz w:val="32"/>
      <w:szCs w:val="32"/>
    </w:rPr>
  </w:style>
  <w:style w:type="character" w:styleId="Overskrift1Tegn" w:customStyle="1">
    <w:name w:val="Overskrift 1 Tegn"/>
    <w:basedOn w:val="Standardskriftforavsnitt"/>
    <w:link w:val="Overskrift1"/>
    <w:uiPriority w:val="9"/>
    <w:rsid w:val="00A462C6"/>
    <w:rPr>
      <w:rFonts w:ascii="DIN-Regular" w:hAnsi="DIN-Regular" w:cstheme="majorBidi" w:eastAsiaTheme="majorEastAsia"/>
      <w:color w:val="006bb4"/>
      <w:sz w:val="32"/>
      <w:szCs w:val="32"/>
    </w:rPr>
  </w:style>
  <w:style w:type="character" w:styleId="Overskrift2Tegn" w:customStyle="1">
    <w:name w:val="Overskrift 2 Tegn"/>
    <w:basedOn w:val="Standardskriftforavsnitt"/>
    <w:link w:val="Overskrift2"/>
    <w:uiPriority w:val="9"/>
    <w:rsid w:val="00A462C6"/>
    <w:rPr>
      <w:rFonts w:ascii="DIN-Regular" w:hAnsi="DIN-Regular" w:cstheme="majorBidi" w:eastAsiaTheme="majorEastAsia"/>
      <w:color w:val="006bb4"/>
      <w:sz w:val="26"/>
      <w:szCs w:val="26"/>
    </w:rPr>
  </w:style>
  <w:style w:type="character" w:styleId="Utheving">
    <w:name w:val="Emphasis"/>
    <w:basedOn w:val="Standardskriftforavsnitt"/>
    <w:uiPriority w:val="20"/>
    <w:rsid w:val="007868E4"/>
    <w:rPr>
      <w:i w:val="1"/>
      <w:iCs w:val="1"/>
    </w:rPr>
  </w:style>
  <w:style w:type="paragraph" w:styleId="Listeavsnitt">
    <w:name w:val="List Paragraph"/>
    <w:basedOn w:val="Normal"/>
    <w:uiPriority w:val="34"/>
    <w:qFormat w:val="1"/>
    <w:rsid w:val="00F01FBE"/>
    <w:pPr>
      <w:ind w:left="720"/>
      <w:contextualSpacing w:val="1"/>
    </w:pPr>
  </w:style>
  <w:style w:type="table" w:styleId="Tabellrutenett">
    <w:name w:val="Table Grid"/>
    <w:basedOn w:val="Vanligtabell"/>
    <w:uiPriority w:val="39"/>
    <w:rsid w:val="00727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c3UFJHf5BxAT2WgohJlRPG1Eg==">CgMxLjAyDmguaTdnbGRiczFzNTNkOAByITF1X1FRTWQzQmwxRl9tdWxwV1JwSWNaN0czZGJqeVh3eQ==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2018-09-05T14:01:00Z</dcterms:created>
  <dc:creator>hormoz.djazirehie@ruter.no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0x010100D2BCB2B35D614C44B19B68D26C7677E3</vt:lpwstr>
  </property>
  <property fmtid="{D5CDD505-2E9C-101B-9397-08002B2CF9AE}" pid="3" name="AuthorIds_UIVersion_512">
    <vt:lpwstr>6</vt:lpwstr>
  </property>
  <property fmtid="{D5CDD505-2E9C-101B-9397-08002B2CF9AE}" pid="4" name="MediaServiceImageTags">
    <vt:lpwstr/>
  </property>
  <property fmtid="{D5CDD505-2E9C-101B-9397-08002B2CF9AE}" pid="5" name="docLang">
    <vt:lpwstr>nb</vt:lpwstr>
  </property>
</Properties>
</file>